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E75" w:rsidRDefault="005F5E75" w:rsidP="005F5E75">
      <w:pPr>
        <w:pStyle w:val="Titolo3"/>
        <w:shd w:val="clear" w:color="auto" w:fill="FFFFFF"/>
        <w:spacing w:before="0"/>
        <w:rPr>
          <w:rFonts w:ascii="Arial" w:hAnsi="Arial" w:cs="Arial"/>
          <w:b w:val="0"/>
          <w:bCs w:val="0"/>
          <w:color w:val="555555"/>
          <w:sz w:val="30"/>
          <w:szCs w:val="30"/>
        </w:rPr>
      </w:pPr>
      <w:r>
        <w:rPr>
          <w:rFonts w:ascii="Arial" w:hAnsi="Arial" w:cs="Arial"/>
          <w:b w:val="0"/>
          <w:bCs w:val="0"/>
          <w:color w:val="555555"/>
          <w:sz w:val="30"/>
          <w:szCs w:val="30"/>
        </w:rPr>
        <w:t>PELLET AIR PLUS</w:t>
      </w:r>
    </w:p>
    <w:p w:rsidR="005F5E75" w:rsidRDefault="005F5E75" w:rsidP="005F5E75">
      <w:pPr>
        <w:pStyle w:val="Titolo3"/>
        <w:shd w:val="clear" w:color="auto" w:fill="FFFFFF"/>
        <w:spacing w:before="0"/>
        <w:rPr>
          <w:rFonts w:ascii="Arial" w:hAnsi="Arial" w:cs="Arial"/>
          <w:b w:val="0"/>
          <w:bCs w:val="0"/>
          <w:color w:val="AF0B2C"/>
          <w:sz w:val="30"/>
          <w:szCs w:val="30"/>
        </w:rPr>
      </w:pPr>
      <w:r>
        <w:rPr>
          <w:rFonts w:ascii="Arial" w:hAnsi="Arial" w:cs="Arial"/>
          <w:b w:val="0"/>
          <w:bCs w:val="0"/>
          <w:color w:val="AF0B2C"/>
          <w:sz w:val="30"/>
          <w:szCs w:val="30"/>
        </w:rPr>
        <w:t>10,5 kW</w:t>
      </w:r>
    </w:p>
    <w:p w:rsidR="005F5E75" w:rsidRDefault="005F5E75" w:rsidP="005F5E75">
      <w:pPr>
        <w:shd w:val="clear" w:color="auto" w:fill="FFFFFF"/>
        <w:spacing w:after="120" w:line="240" w:lineRule="auto"/>
        <w:outlineLvl w:val="0"/>
        <w:rPr>
          <w:rFonts w:ascii="Arial" w:eastAsia="Times New Roman" w:hAnsi="Arial" w:cs="Arial"/>
          <w:b/>
          <w:bCs/>
          <w:color w:val="AF0B2C"/>
          <w:kern w:val="36"/>
          <w:sz w:val="41"/>
          <w:szCs w:val="41"/>
        </w:rPr>
      </w:pPr>
    </w:p>
    <w:p w:rsidR="005F5E75" w:rsidRDefault="005F5E75" w:rsidP="005F5E75">
      <w:pPr>
        <w:shd w:val="clear" w:color="auto" w:fill="FFFFFF"/>
        <w:spacing w:after="120" w:line="240" w:lineRule="auto"/>
        <w:outlineLvl w:val="0"/>
        <w:rPr>
          <w:rFonts w:ascii="Arial" w:eastAsia="Times New Roman" w:hAnsi="Arial" w:cs="Arial"/>
          <w:b/>
          <w:bCs/>
          <w:color w:val="AF0B2C"/>
          <w:kern w:val="36"/>
          <w:sz w:val="41"/>
          <w:szCs w:val="41"/>
        </w:rPr>
      </w:pPr>
    </w:p>
    <w:p w:rsidR="005F5E75" w:rsidRPr="005F5E75" w:rsidRDefault="005F5E75" w:rsidP="005F5E75">
      <w:pPr>
        <w:shd w:val="clear" w:color="auto" w:fill="FFFFFF"/>
        <w:spacing w:after="120" w:line="240" w:lineRule="auto"/>
        <w:outlineLvl w:val="0"/>
        <w:rPr>
          <w:rFonts w:ascii="Arial" w:eastAsia="Times New Roman" w:hAnsi="Arial" w:cs="Arial"/>
          <w:b/>
          <w:bCs/>
          <w:color w:val="555555"/>
          <w:kern w:val="36"/>
          <w:sz w:val="41"/>
          <w:szCs w:val="41"/>
        </w:rPr>
      </w:pPr>
      <w:r w:rsidRPr="005F5E75">
        <w:rPr>
          <w:rFonts w:ascii="Arial" w:eastAsia="Times New Roman" w:hAnsi="Arial" w:cs="Arial"/>
          <w:b/>
          <w:bCs/>
          <w:color w:val="AF0B2C"/>
          <w:kern w:val="36"/>
          <w:sz w:val="41"/>
          <w:szCs w:val="41"/>
        </w:rPr>
        <w:t>La stufa canalizzata potenziata</w:t>
      </w:r>
    </w:p>
    <w:p w:rsidR="005F5E75" w:rsidRPr="005F5E75" w:rsidRDefault="005F5E75" w:rsidP="005F5E7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777777"/>
          <w:sz w:val="27"/>
          <w:szCs w:val="27"/>
        </w:rPr>
      </w:pPr>
      <w:r w:rsidRPr="005F5E75">
        <w:rPr>
          <w:rFonts w:ascii="Arial" w:eastAsia="Times New Roman" w:hAnsi="Arial" w:cs="Arial"/>
          <w:color w:val="777777"/>
          <w:sz w:val="27"/>
          <w:szCs w:val="27"/>
        </w:rPr>
        <w:t>Nella versione canalizzata Prince</w:t>
      </w:r>
      <w:r w:rsidRPr="005F5E75">
        <w:rPr>
          <w:rFonts w:ascii="Arial" w:eastAsia="Times New Roman" w:hAnsi="Arial" w:cs="Arial"/>
          <w:color w:val="777777"/>
          <w:sz w:val="27"/>
          <w:szCs w:val="27"/>
          <w:vertAlign w:val="superscript"/>
        </w:rPr>
        <w:t>3</w:t>
      </w:r>
      <w:r w:rsidRPr="005F5E75">
        <w:rPr>
          <w:rFonts w:ascii="Arial" w:eastAsia="Times New Roman" w:hAnsi="Arial" w:cs="Arial"/>
          <w:color w:val="777777"/>
          <w:sz w:val="27"/>
          <w:szCs w:val="27"/>
        </w:rPr>
        <w:t> Plus mantiene la sua caratteristica principale: la potenza. Con i suoi 10,5 kW e la canalizzazione, il calore viene distribuito in breve tempo in tutta la casa.</w:t>
      </w:r>
      <w:r w:rsidRPr="005F5E75">
        <w:rPr>
          <w:rFonts w:ascii="Arial" w:eastAsia="Times New Roman" w:hAnsi="Arial" w:cs="Arial"/>
          <w:color w:val="777777"/>
          <w:sz w:val="27"/>
          <w:szCs w:val="27"/>
        </w:rPr>
        <w:br/>
        <w:t xml:space="preserve">Una volta raggiunta la temperatura desiderata la stufa a </w:t>
      </w:r>
      <w:proofErr w:type="spellStart"/>
      <w:r w:rsidRPr="005F5E75">
        <w:rPr>
          <w:rFonts w:ascii="Arial" w:eastAsia="Times New Roman" w:hAnsi="Arial" w:cs="Arial"/>
          <w:color w:val="777777"/>
          <w:sz w:val="27"/>
          <w:szCs w:val="27"/>
        </w:rPr>
        <w:t>pellet</w:t>
      </w:r>
      <w:proofErr w:type="spellEnd"/>
      <w:r w:rsidRPr="005F5E75">
        <w:rPr>
          <w:rFonts w:ascii="Arial" w:eastAsia="Times New Roman" w:hAnsi="Arial" w:cs="Arial"/>
          <w:color w:val="777777"/>
          <w:sz w:val="27"/>
          <w:szCs w:val="27"/>
        </w:rPr>
        <w:t xml:space="preserve"> continua a lavorare ma senza produrre fastidiosi rumori di sottofondo.</w:t>
      </w:r>
      <w:r w:rsidRPr="005F5E75">
        <w:rPr>
          <w:rFonts w:ascii="Arial" w:eastAsia="Times New Roman" w:hAnsi="Arial" w:cs="Arial"/>
          <w:color w:val="777777"/>
          <w:sz w:val="27"/>
          <w:szCs w:val="27"/>
        </w:rPr>
        <w:br/>
        <w:t xml:space="preserve">Inoltre grazie alla camera stagna, e alla porta in ghisa, il rendimento termico è potenziato, rendendola nello stesso tempo più sicura e pratica: sicura perché i fumi di combustione restano imprigionati nella stufa e pratica perché l’aria preriscaldata all’interno impedisce al fumo di depositarsi sul vetro sporcandolo. Inoltre è dotata dell’opzione </w:t>
      </w:r>
      <w:proofErr w:type="spellStart"/>
      <w:r w:rsidRPr="005F5E75">
        <w:rPr>
          <w:rFonts w:ascii="Arial" w:eastAsia="Times New Roman" w:hAnsi="Arial" w:cs="Arial"/>
          <w:color w:val="777777"/>
          <w:sz w:val="27"/>
          <w:szCs w:val="27"/>
        </w:rPr>
        <w:t>Wi-Fi</w:t>
      </w:r>
      <w:proofErr w:type="spellEnd"/>
      <w:r w:rsidRPr="005F5E75">
        <w:rPr>
          <w:rFonts w:ascii="Arial" w:eastAsia="Times New Roman" w:hAnsi="Arial" w:cs="Arial"/>
          <w:color w:val="777777"/>
          <w:sz w:val="27"/>
          <w:szCs w:val="27"/>
        </w:rPr>
        <w:t xml:space="preserve">, per essere attivata direttamente dal proprio </w:t>
      </w:r>
      <w:proofErr w:type="spellStart"/>
      <w:r w:rsidRPr="005F5E75">
        <w:rPr>
          <w:rFonts w:ascii="Arial" w:eastAsia="Times New Roman" w:hAnsi="Arial" w:cs="Arial"/>
          <w:color w:val="777777"/>
          <w:sz w:val="27"/>
          <w:szCs w:val="27"/>
        </w:rPr>
        <w:t>smartphone</w:t>
      </w:r>
      <w:proofErr w:type="spellEnd"/>
      <w:r w:rsidRPr="005F5E75">
        <w:rPr>
          <w:rFonts w:ascii="Arial" w:eastAsia="Times New Roman" w:hAnsi="Arial" w:cs="Arial"/>
          <w:color w:val="777777"/>
          <w:sz w:val="27"/>
          <w:szCs w:val="27"/>
        </w:rPr>
        <w:t xml:space="preserve"> tramite l’</w:t>
      </w:r>
      <w:proofErr w:type="spellStart"/>
      <w:r w:rsidRPr="005F5E75">
        <w:rPr>
          <w:rFonts w:ascii="Arial" w:eastAsia="Times New Roman" w:hAnsi="Arial" w:cs="Arial"/>
          <w:color w:val="777777"/>
          <w:sz w:val="27"/>
          <w:szCs w:val="27"/>
        </w:rPr>
        <w:t>app</w:t>
      </w:r>
      <w:proofErr w:type="spellEnd"/>
      <w:r w:rsidRPr="005F5E75">
        <w:rPr>
          <w:rFonts w:ascii="Arial" w:eastAsia="Times New Roman" w:hAnsi="Arial" w:cs="Arial"/>
          <w:color w:val="777777"/>
          <w:sz w:val="27"/>
          <w:szCs w:val="27"/>
        </w:rPr>
        <w:t xml:space="preserve"> dedicata.</w:t>
      </w:r>
    </w:p>
    <w:p w:rsidR="0044365D" w:rsidRDefault="0044365D"/>
    <w:sectPr w:rsidR="004436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/>
  <w:defaultTabStop w:val="708"/>
  <w:hyphenationZone w:val="283"/>
  <w:characterSpacingControl w:val="doNotCompress"/>
  <w:compat>
    <w:useFELayout/>
  </w:compat>
  <w:rsids>
    <w:rsidRoot w:val="005F5E75"/>
    <w:rsid w:val="0044365D"/>
    <w:rsid w:val="005F5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F5E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F5E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F5E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5F5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F5E7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4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3</cp:revision>
  <dcterms:created xsi:type="dcterms:W3CDTF">2017-10-20T14:39:00Z</dcterms:created>
  <dcterms:modified xsi:type="dcterms:W3CDTF">2017-10-20T14:40:00Z</dcterms:modified>
</cp:coreProperties>
</file>